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8B1FDA" w:rsidRDefault="007923AB" w:rsidP="002F2547">
      <w:pPr>
        <w:spacing w:after="120" w:line="240" w:lineRule="auto"/>
        <w:rPr>
          <w:rFonts w:ascii="Times New Roman" w:hAnsi="Times New Roman" w:cs="Times New Roman"/>
          <w:b/>
          <w:bCs/>
        </w:rPr>
      </w:pPr>
      <w:r w:rsidRPr="008B1FDA">
        <w:rPr>
          <w:rFonts w:ascii="Times New Roman" w:hAnsi="Times New Roman" w:cs="Times New Roman"/>
          <w:b/>
          <w:bCs/>
        </w:rPr>
        <w:t>To,</w:t>
      </w:r>
    </w:p>
    <w:p w14:paraId="22B15309" w14:textId="77777777" w:rsidR="008B1FDA" w:rsidRPr="008B1FDA" w:rsidRDefault="008B1FDA" w:rsidP="002F2547">
      <w:pPr>
        <w:spacing w:after="0" w:line="240" w:lineRule="auto"/>
        <w:rPr>
          <w:rFonts w:ascii="Times New Roman" w:hAnsi="Times New Roman" w:cs="Times New Roman"/>
          <w:b/>
          <w:bCs/>
          <w:color w:val="0000FF"/>
          <w:lang w:eastAsia="en-IN" w:bidi="hi-IN"/>
        </w:rPr>
      </w:pPr>
      <w:r w:rsidRPr="008B1FDA">
        <w:rPr>
          <w:rFonts w:ascii="Times New Roman" w:eastAsia="Times New Roman" w:hAnsi="Times New Roman" w:cs="Times New Roman"/>
          <w:b/>
          <w:bCs/>
          <w:color w:val="0000FF"/>
          <w:lang w:eastAsia="en-IN" w:bidi="hi-IN"/>
        </w:rPr>
        <w:t>GM/</w:t>
      </w:r>
      <w:r w:rsidRPr="008B1FDA">
        <w:rPr>
          <w:rFonts w:ascii="Times New Roman" w:hAnsi="Times New Roman" w:cs="Times New Roman"/>
          <w:b/>
          <w:bCs/>
          <w:color w:val="0000FF"/>
          <w:lang w:eastAsia="en-IN" w:bidi="hi-IN"/>
        </w:rPr>
        <w:t>DGM/ Engineer (CS-G11)</w:t>
      </w:r>
    </w:p>
    <w:p w14:paraId="28B0ACEE" w14:textId="7177F9A6" w:rsidR="007923AB" w:rsidRPr="008B1FDA" w:rsidRDefault="007923AB" w:rsidP="002F2547">
      <w:pPr>
        <w:spacing w:after="0" w:line="240" w:lineRule="auto"/>
        <w:rPr>
          <w:rFonts w:ascii="Times New Roman" w:hAnsi="Times New Roman" w:cs="Times New Roman"/>
        </w:rPr>
      </w:pPr>
      <w:r w:rsidRPr="008B1FDA">
        <w:rPr>
          <w:rFonts w:ascii="Times New Roman" w:hAnsi="Times New Roman" w:cs="Times New Roman"/>
        </w:rPr>
        <w:t>Power Grid Corporation of India Limited</w:t>
      </w:r>
    </w:p>
    <w:p w14:paraId="1CE6F1EB" w14:textId="77777777" w:rsidR="007923AB" w:rsidRPr="008B1FDA" w:rsidRDefault="007923AB" w:rsidP="002F2547">
      <w:pPr>
        <w:spacing w:after="0" w:line="240" w:lineRule="auto"/>
        <w:rPr>
          <w:rFonts w:ascii="Times New Roman" w:hAnsi="Times New Roman" w:cs="Times New Roman"/>
        </w:rPr>
      </w:pPr>
      <w:r w:rsidRPr="008B1FDA">
        <w:rPr>
          <w:rFonts w:ascii="Times New Roman" w:hAnsi="Times New Roman" w:cs="Times New Roman"/>
        </w:rPr>
        <w:t>‘Saudamini’, 3rd Floor, Plot No.-2, Sector-29</w:t>
      </w:r>
    </w:p>
    <w:p w14:paraId="62DB7479" w14:textId="77777777" w:rsidR="007923AB" w:rsidRPr="008B1FDA" w:rsidRDefault="007923AB" w:rsidP="002F2547">
      <w:pPr>
        <w:spacing w:after="0" w:line="240" w:lineRule="auto"/>
        <w:rPr>
          <w:rFonts w:ascii="Times New Roman" w:hAnsi="Times New Roman" w:cs="Times New Roman"/>
        </w:rPr>
      </w:pPr>
      <w:r w:rsidRPr="008B1FDA">
        <w:rPr>
          <w:rFonts w:ascii="Times New Roman" w:hAnsi="Times New Roman" w:cs="Times New Roman"/>
        </w:rPr>
        <w:t>Gurgaon (Haryana) - 122001.</w:t>
      </w:r>
    </w:p>
    <w:p w14:paraId="18103754" w14:textId="77777777" w:rsidR="007923AB" w:rsidRPr="008B1FDA" w:rsidRDefault="007923AB" w:rsidP="002F2547">
      <w:pPr>
        <w:spacing w:after="120" w:line="240" w:lineRule="auto"/>
        <w:rPr>
          <w:rFonts w:ascii="Times New Roman" w:hAnsi="Times New Roman" w:cs="Times New Roman"/>
        </w:rPr>
      </w:pPr>
    </w:p>
    <w:p w14:paraId="61166B16" w14:textId="7E49B7B6" w:rsidR="003832DE" w:rsidRPr="008B1FDA" w:rsidRDefault="007923AB" w:rsidP="003832DE">
      <w:pPr>
        <w:jc w:val="both"/>
        <w:rPr>
          <w:rFonts w:ascii="Times New Roman" w:hAnsi="Times New Roman" w:cs="Times New Roman"/>
          <w:b/>
          <w:bCs/>
        </w:rPr>
      </w:pPr>
      <w:r w:rsidRPr="008B1FDA">
        <w:rPr>
          <w:rFonts w:ascii="Times New Roman" w:hAnsi="Times New Roman" w:cs="Times New Roman"/>
          <w:b/>
          <w:bCs/>
        </w:rPr>
        <w:t>Sub:</w:t>
      </w:r>
      <w:r w:rsidR="00781973" w:rsidRPr="008B1FDA">
        <w:rPr>
          <w:rFonts w:ascii="Times New Roman" w:hAnsi="Times New Roman" w:cs="Times New Roman"/>
        </w:rPr>
        <w:tab/>
      </w:r>
      <w:r w:rsidR="008B1FDA" w:rsidRPr="008B1FDA">
        <w:rPr>
          <w:rFonts w:ascii="Times New Roman" w:hAnsi="Times New Roman" w:cs="Times New Roman"/>
          <w:b/>
          <w:bCs/>
        </w:rPr>
        <w:t>Punjab-BESS-01 for Design, Supply, Erection, testing &amp; Commissioning of 50 MW/100 MWh Battery Energy Storage System at Patiala, Punjab associated with Setting up of 500 MW/1000 MWh Standalone Battery Energy Storage Systems (BESS) in Punjab under Tariff Based Global Competitive Bidding (TBCB) route</w:t>
      </w:r>
      <w:r w:rsidR="003832DE" w:rsidRPr="008B1FDA">
        <w:rPr>
          <w:rFonts w:ascii="Times New Roman" w:hAnsi="Times New Roman" w:cs="Times New Roman"/>
          <w:b/>
          <w:bCs/>
          <w:i/>
          <w:iCs/>
        </w:rPr>
        <w:t>”.</w:t>
      </w:r>
    </w:p>
    <w:p w14:paraId="3727DBEC" w14:textId="6327298F" w:rsidR="00782E14" w:rsidRPr="008B1FDA" w:rsidRDefault="00D14B98" w:rsidP="00782E14">
      <w:pPr>
        <w:jc w:val="both"/>
        <w:rPr>
          <w:rFonts w:ascii="Times New Roman" w:hAnsi="Times New Roman" w:cs="Times New Roman"/>
          <w:b/>
          <w:bCs/>
        </w:rPr>
      </w:pPr>
      <w:r w:rsidRPr="008B1FDA">
        <w:rPr>
          <w:rFonts w:ascii="Times New Roman" w:hAnsi="Times New Roman" w:cs="Times New Roman"/>
          <w:b/>
        </w:rPr>
        <w:t xml:space="preserve">Spec. No. </w:t>
      </w:r>
      <w:r w:rsidR="008B1FDA" w:rsidRPr="008B1FDA">
        <w:rPr>
          <w:rFonts w:ascii="Times New Roman" w:hAnsi="Times New Roman" w:cs="Times New Roman"/>
          <w:b/>
          <w:color w:val="0000FF"/>
        </w:rPr>
        <w:t>CC/T/W-MISC/DOM/A10/26/03156</w:t>
      </w:r>
      <w:r w:rsidR="008B1FDA">
        <w:rPr>
          <w:rFonts w:ascii="Times New Roman" w:hAnsi="Times New Roman" w:cs="Times New Roman"/>
          <w:b/>
          <w:color w:val="0000FF"/>
        </w:rPr>
        <w:t xml:space="preserve"> </w:t>
      </w:r>
      <w:bookmarkStart w:id="0" w:name="_GoBack"/>
      <w:bookmarkEnd w:id="0"/>
    </w:p>
    <w:p w14:paraId="41273E2C" w14:textId="5450B475" w:rsidR="007923AB" w:rsidRPr="008B1FDA" w:rsidRDefault="007923AB" w:rsidP="00782E14">
      <w:pPr>
        <w:jc w:val="both"/>
        <w:rPr>
          <w:rFonts w:ascii="Times New Roman" w:hAnsi="Times New Roman" w:cs="Times New Roman"/>
          <w:b/>
          <w:bCs/>
        </w:rPr>
      </w:pPr>
      <w:r w:rsidRPr="008B1FDA">
        <w:rPr>
          <w:rFonts w:ascii="Times New Roman" w:hAnsi="Times New Roman" w:cs="Times New Roman"/>
          <w:b/>
          <w:bCs/>
          <w:i/>
          <w:iCs/>
          <w:u w:val="single"/>
        </w:rPr>
        <w:t>Issuance of Bidding Documents reg.</w:t>
      </w:r>
      <w:r w:rsidRPr="008B1FDA">
        <w:rPr>
          <w:rFonts w:ascii="Times New Roman" w:hAnsi="Times New Roman" w:cs="Times New Roman"/>
          <w:b/>
          <w:bCs/>
        </w:rPr>
        <w:tab/>
      </w:r>
    </w:p>
    <w:p w14:paraId="38139A41" w14:textId="7A5AD437" w:rsidR="007923AB" w:rsidRPr="008B1FDA" w:rsidRDefault="007923AB" w:rsidP="002F2547">
      <w:pPr>
        <w:spacing w:after="0" w:line="240" w:lineRule="auto"/>
        <w:rPr>
          <w:rFonts w:ascii="Times New Roman" w:hAnsi="Times New Roman" w:cs="Times New Roman"/>
        </w:rPr>
      </w:pPr>
      <w:r w:rsidRPr="008B1FDA">
        <w:rPr>
          <w:rFonts w:ascii="Times New Roman" w:hAnsi="Times New Roman" w:cs="Times New Roman"/>
          <w:b/>
          <w:bCs/>
        </w:rPr>
        <w:t>Date</w:t>
      </w:r>
      <w:r w:rsidR="002C175A" w:rsidRPr="008B1FDA">
        <w:rPr>
          <w:rFonts w:ascii="Times New Roman" w:hAnsi="Times New Roman" w:cs="Times New Roman"/>
          <w:b/>
          <w:bCs/>
        </w:rPr>
        <w:t>d</w:t>
      </w:r>
      <w:r w:rsidRPr="008B1FDA">
        <w:rPr>
          <w:rFonts w:ascii="Times New Roman" w:hAnsi="Times New Roman" w:cs="Times New Roman"/>
          <w:b/>
          <w:bCs/>
        </w:rPr>
        <w:t>:</w:t>
      </w:r>
      <w:r w:rsidRPr="008B1FDA">
        <w:rPr>
          <w:rFonts w:ascii="Times New Roman" w:hAnsi="Times New Roman" w:cs="Times New Roman"/>
        </w:rPr>
        <w:t xml:space="preserve"> XX\XX\</w:t>
      </w:r>
      <w:r w:rsidR="00E55C08" w:rsidRPr="008B1FDA">
        <w:rPr>
          <w:rFonts w:ascii="Times New Roman" w:hAnsi="Times New Roman" w:cs="Times New Roman"/>
        </w:rPr>
        <w:t>2026</w:t>
      </w:r>
      <w:r w:rsidRPr="008B1FDA">
        <w:rPr>
          <w:rFonts w:ascii="Times New Roman" w:hAnsi="Times New Roman" w:cs="Times New Roman"/>
        </w:rPr>
        <w:tab/>
      </w:r>
    </w:p>
    <w:p w14:paraId="6311821C" w14:textId="77777777" w:rsidR="007923AB" w:rsidRPr="008B1FDA" w:rsidRDefault="007923AB" w:rsidP="002F2547">
      <w:pPr>
        <w:spacing w:after="120" w:line="240" w:lineRule="auto"/>
        <w:rPr>
          <w:rFonts w:ascii="Times New Roman" w:hAnsi="Times New Roman" w:cs="Times New Roman"/>
        </w:rPr>
      </w:pPr>
    </w:p>
    <w:p w14:paraId="31B9457D" w14:textId="62639461" w:rsidR="006E1969" w:rsidRPr="008B1FDA" w:rsidRDefault="00CB0E24" w:rsidP="002F2547">
      <w:pPr>
        <w:spacing w:after="120" w:line="240" w:lineRule="auto"/>
        <w:rPr>
          <w:rFonts w:ascii="Times New Roman" w:hAnsi="Times New Roman" w:cs="Times New Roman"/>
        </w:rPr>
      </w:pPr>
      <w:r w:rsidRPr="008B1FDA">
        <w:rPr>
          <w:rFonts w:ascii="Times New Roman" w:hAnsi="Times New Roman" w:cs="Times New Roman"/>
        </w:rPr>
        <w:t xml:space="preserve">Dear </w:t>
      </w:r>
      <w:r w:rsidR="00683E56" w:rsidRPr="008B1FDA">
        <w:rPr>
          <w:rFonts w:ascii="Times New Roman" w:hAnsi="Times New Roman" w:cs="Times New Roman"/>
        </w:rPr>
        <w:t>Madam/</w:t>
      </w:r>
      <w:r w:rsidRPr="008B1FDA">
        <w:rPr>
          <w:rFonts w:ascii="Times New Roman" w:hAnsi="Times New Roman" w:cs="Times New Roman"/>
        </w:rPr>
        <w:t>Sir,</w:t>
      </w:r>
    </w:p>
    <w:p w14:paraId="66BA47D9" w14:textId="63B3DFEA" w:rsidR="00683E56" w:rsidRPr="008B1FDA" w:rsidRDefault="008D5D53" w:rsidP="002F254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8B1FDA">
        <w:rPr>
          <w:rFonts w:ascii="Times New Roman" w:hAnsi="Times New Roman" w:cs="Times New Roman"/>
        </w:rPr>
        <w:t xml:space="preserve">We, </w:t>
      </w:r>
      <w:r w:rsidR="007923AB" w:rsidRPr="008B1FDA">
        <w:rPr>
          <w:rFonts w:ascii="Times New Roman" w:hAnsi="Times New Roman" w:cs="Times New Roman"/>
        </w:rPr>
        <w:t xml:space="preserve">have </w:t>
      </w:r>
      <w:r w:rsidR="00A554FB" w:rsidRPr="008B1FDA">
        <w:rPr>
          <w:rFonts w:ascii="Times New Roman" w:hAnsi="Times New Roman" w:cs="Times New Roman"/>
        </w:rPr>
        <w:t>rea</w:t>
      </w:r>
      <w:r w:rsidR="007923AB" w:rsidRPr="008B1FDA">
        <w:rPr>
          <w:rFonts w:ascii="Times New Roman" w:hAnsi="Times New Roman" w:cs="Times New Roman"/>
        </w:rPr>
        <w:t xml:space="preserve">d </w:t>
      </w:r>
      <w:r w:rsidR="00C807EF" w:rsidRPr="008B1FDA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8B1FDA">
        <w:rPr>
          <w:rFonts w:ascii="Times New Roman" w:hAnsi="Times New Roman" w:cs="Times New Roman"/>
        </w:rPr>
        <w:t xml:space="preserve">to </w:t>
      </w:r>
      <w:r w:rsidR="00C807EF" w:rsidRPr="008B1FDA">
        <w:rPr>
          <w:rFonts w:ascii="Times New Roman" w:hAnsi="Times New Roman" w:cs="Times New Roman"/>
        </w:rPr>
        <w:t xml:space="preserve">grant us the </w:t>
      </w:r>
      <w:r w:rsidRPr="008B1FDA">
        <w:rPr>
          <w:rFonts w:ascii="Times New Roman" w:hAnsi="Times New Roman" w:cs="Times New Roman"/>
        </w:rPr>
        <w:t>access t</w:t>
      </w:r>
      <w:r w:rsidR="00C807EF" w:rsidRPr="008B1FDA">
        <w:rPr>
          <w:rFonts w:ascii="Times New Roman" w:hAnsi="Times New Roman" w:cs="Times New Roman"/>
        </w:rPr>
        <w:t>o</w:t>
      </w:r>
      <w:r w:rsidRPr="008B1FDA">
        <w:rPr>
          <w:rFonts w:ascii="Times New Roman" w:hAnsi="Times New Roman" w:cs="Times New Roman"/>
        </w:rPr>
        <w:t xml:space="preserve"> </w:t>
      </w:r>
      <w:r w:rsidR="007923AB" w:rsidRPr="008B1FDA">
        <w:rPr>
          <w:rFonts w:ascii="Times New Roman" w:hAnsi="Times New Roman" w:cs="Times New Roman"/>
        </w:rPr>
        <w:t xml:space="preserve">complete </w:t>
      </w:r>
      <w:r w:rsidRPr="008B1FDA">
        <w:rPr>
          <w:rFonts w:ascii="Times New Roman" w:hAnsi="Times New Roman" w:cs="Times New Roman"/>
        </w:rPr>
        <w:t>Bidding Documents</w:t>
      </w:r>
      <w:r w:rsidR="007923AB" w:rsidRPr="008B1FDA">
        <w:rPr>
          <w:rFonts w:ascii="Times New Roman" w:hAnsi="Times New Roman" w:cs="Times New Roman"/>
        </w:rPr>
        <w:t xml:space="preserve"> </w:t>
      </w:r>
    </w:p>
    <w:p w14:paraId="4EE0C03D" w14:textId="32C68EEE" w:rsidR="008D5D53" w:rsidRPr="008B1FDA" w:rsidRDefault="00A554FB" w:rsidP="002F254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8B1FDA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8B1FDA">
        <w:rPr>
          <w:rFonts w:ascii="Times New Roman" w:hAnsi="Times New Roman" w:cs="Times New Roman"/>
        </w:rPr>
        <w:t>, we hereby declare that:</w:t>
      </w:r>
    </w:p>
    <w:p w14:paraId="1F3BC8A4" w14:textId="77777777" w:rsidR="008D5D53" w:rsidRPr="008B1FDA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8B1FDA">
        <w:rPr>
          <w:rFonts w:ascii="Times New Roman" w:hAnsi="Times New Roman" w:cs="Times New Roman"/>
        </w:rPr>
        <w:t>We are</w:t>
      </w:r>
      <w:r w:rsidR="008D5D53" w:rsidRPr="008B1FDA">
        <w:rPr>
          <w:rFonts w:ascii="Times New Roman" w:hAnsi="Times New Roman" w:cs="Times New Roman"/>
        </w:rPr>
        <w:t xml:space="preserve"> engaged in </w:t>
      </w:r>
      <w:r w:rsidRPr="008B1FDA">
        <w:rPr>
          <w:rFonts w:ascii="Times New Roman" w:hAnsi="Times New Roman" w:cs="Times New Roman"/>
        </w:rPr>
        <w:t>similar</w:t>
      </w:r>
      <w:r w:rsidR="008D5D53" w:rsidRPr="008B1FDA">
        <w:rPr>
          <w:rFonts w:ascii="Times New Roman" w:hAnsi="Times New Roman" w:cs="Times New Roman"/>
        </w:rPr>
        <w:t xml:space="preserve"> business segment </w:t>
      </w:r>
      <w:r w:rsidRPr="008B1FDA">
        <w:rPr>
          <w:rFonts w:ascii="Times New Roman" w:hAnsi="Times New Roman" w:cs="Times New Roman"/>
        </w:rPr>
        <w:t>as the</w:t>
      </w:r>
      <w:r w:rsidR="008D5D53" w:rsidRPr="008B1FDA">
        <w:rPr>
          <w:rFonts w:ascii="Times New Roman" w:hAnsi="Times New Roman" w:cs="Times New Roman"/>
        </w:rPr>
        <w:t xml:space="preserve"> scope of procuremen</w:t>
      </w:r>
      <w:r w:rsidRPr="008B1FDA">
        <w:rPr>
          <w:rFonts w:ascii="Times New Roman" w:hAnsi="Times New Roman" w:cs="Times New Roman"/>
        </w:rPr>
        <w:t>t demands</w:t>
      </w:r>
    </w:p>
    <w:p w14:paraId="538D054F" w14:textId="2265CEBF" w:rsidR="008D5D53" w:rsidRPr="008B1FDA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8B1FDA">
        <w:rPr>
          <w:rFonts w:ascii="Times New Roman" w:hAnsi="Times New Roman" w:cs="Times New Roman"/>
        </w:rPr>
        <w:t>We are not a</w:t>
      </w:r>
      <w:r w:rsidR="008D5D53" w:rsidRPr="008B1FDA">
        <w:rPr>
          <w:rFonts w:ascii="Times New Roman" w:hAnsi="Times New Roman" w:cs="Times New Roman"/>
        </w:rPr>
        <w:t xml:space="preserve"> blacklisted/banned</w:t>
      </w:r>
      <w:r w:rsidRPr="008B1FDA">
        <w:rPr>
          <w:rFonts w:ascii="Times New Roman" w:hAnsi="Times New Roman" w:cs="Times New Roman"/>
        </w:rPr>
        <w:t xml:space="preserve"> firm</w:t>
      </w:r>
      <w:r w:rsidR="002C175A" w:rsidRPr="008B1FDA">
        <w:rPr>
          <w:rFonts w:ascii="Times New Roman" w:hAnsi="Times New Roman" w:cs="Times New Roman"/>
        </w:rPr>
        <w:t xml:space="preserve"> in POWERGRID</w:t>
      </w:r>
    </w:p>
    <w:p w14:paraId="64117759" w14:textId="12FDF6FD" w:rsidR="008D5D53" w:rsidRPr="008B1FDA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8B1FDA">
        <w:rPr>
          <w:rFonts w:ascii="Times New Roman" w:hAnsi="Times New Roman" w:cs="Times New Roman"/>
        </w:rPr>
        <w:t>We do not have a</w:t>
      </w:r>
      <w:r w:rsidR="008D5D53" w:rsidRPr="008B1FDA">
        <w:rPr>
          <w:rFonts w:ascii="Times New Roman" w:hAnsi="Times New Roman" w:cs="Times New Roman"/>
        </w:rPr>
        <w:t xml:space="preserve"> competing interest</w:t>
      </w:r>
      <w:r w:rsidR="002C175A" w:rsidRPr="008B1FDA">
        <w:rPr>
          <w:rFonts w:ascii="Times New Roman" w:hAnsi="Times New Roman" w:cs="Times New Roman"/>
        </w:rPr>
        <w:t xml:space="preserve"> with POWERGRID</w:t>
      </w:r>
      <w:r w:rsidR="008D5D53" w:rsidRPr="008B1FDA">
        <w:rPr>
          <w:rFonts w:ascii="Times New Roman" w:hAnsi="Times New Roman" w:cs="Times New Roman"/>
        </w:rPr>
        <w:t xml:space="preserve"> in the concerned Project of Bid Process Coordinator (BPC)</w:t>
      </w:r>
    </w:p>
    <w:p w14:paraId="33F8F2FF" w14:textId="569DBEAC" w:rsidR="007178E8" w:rsidRPr="008B1FDA" w:rsidRDefault="007178E8" w:rsidP="002F254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8B1FDA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8B1FDA" w:rsidRDefault="008D5D53" w:rsidP="002F254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8B1FDA">
        <w:rPr>
          <w:rFonts w:ascii="Times New Roman" w:hAnsi="Times New Roman" w:cs="Times New Roman"/>
        </w:rPr>
        <w:t xml:space="preserve">We further understand that, POWERGRID reserves the </w:t>
      </w:r>
      <w:r w:rsidR="002C175A" w:rsidRPr="008B1FDA">
        <w:rPr>
          <w:rFonts w:ascii="Times New Roman" w:hAnsi="Times New Roman" w:cs="Times New Roman"/>
        </w:rPr>
        <w:t xml:space="preserve">sole </w:t>
      </w:r>
      <w:r w:rsidRPr="008B1FDA">
        <w:rPr>
          <w:rFonts w:ascii="Times New Roman" w:hAnsi="Times New Roman" w:cs="Times New Roman"/>
        </w:rPr>
        <w:t xml:space="preserve">right to consider </w:t>
      </w:r>
      <w:r w:rsidR="007923AB" w:rsidRPr="008B1FDA">
        <w:rPr>
          <w:rFonts w:ascii="Times New Roman" w:hAnsi="Times New Roman" w:cs="Times New Roman"/>
        </w:rPr>
        <w:t>our request</w:t>
      </w:r>
      <w:r w:rsidR="00C807EF" w:rsidRPr="008B1FDA">
        <w:rPr>
          <w:rFonts w:ascii="Times New Roman" w:hAnsi="Times New Roman" w:cs="Times New Roman"/>
        </w:rPr>
        <w:t xml:space="preserve"> for g</w:t>
      </w:r>
      <w:r w:rsidR="00AF0A07" w:rsidRPr="008B1FDA">
        <w:rPr>
          <w:rFonts w:ascii="Times New Roman" w:hAnsi="Times New Roman" w:cs="Times New Roman"/>
        </w:rPr>
        <w:t>r</w:t>
      </w:r>
      <w:r w:rsidR="00C807EF" w:rsidRPr="008B1FDA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8B1FDA">
        <w:rPr>
          <w:rFonts w:ascii="Times New Roman" w:hAnsi="Times New Roman" w:cs="Times New Roman"/>
        </w:rPr>
        <w:t>is</w:t>
      </w:r>
      <w:r w:rsidR="00C807EF" w:rsidRPr="008B1FDA">
        <w:rPr>
          <w:rFonts w:ascii="Times New Roman" w:hAnsi="Times New Roman" w:cs="Times New Roman"/>
        </w:rPr>
        <w:t xml:space="preserve"> regard shall be final and binding.</w:t>
      </w:r>
    </w:p>
    <w:p w14:paraId="445EC673" w14:textId="373B7392" w:rsidR="004D2216" w:rsidRPr="008B1FDA" w:rsidRDefault="007923AB" w:rsidP="002F2547">
      <w:pPr>
        <w:spacing w:after="120" w:line="240" w:lineRule="auto"/>
        <w:rPr>
          <w:rFonts w:ascii="Times New Roman" w:hAnsi="Times New Roman" w:cs="Times New Roman"/>
        </w:rPr>
      </w:pPr>
      <w:r w:rsidRPr="008B1FDA">
        <w:rPr>
          <w:rFonts w:ascii="Times New Roman" w:hAnsi="Times New Roman" w:cs="Times New Roman"/>
        </w:rPr>
        <w:t>Thanking you</w:t>
      </w:r>
      <w:r w:rsidR="00C807EF" w:rsidRPr="008B1FDA">
        <w:rPr>
          <w:rFonts w:ascii="Times New Roman" w:hAnsi="Times New Roman" w:cs="Times New Roman"/>
        </w:rPr>
        <w:t>,</w:t>
      </w:r>
    </w:p>
    <w:p w14:paraId="7ECD66D3" w14:textId="77777777" w:rsidR="00954798" w:rsidRPr="008B1FDA" w:rsidRDefault="00954798" w:rsidP="002F2547">
      <w:pPr>
        <w:spacing w:after="120" w:line="240" w:lineRule="auto"/>
        <w:rPr>
          <w:rFonts w:ascii="Times New Roman" w:hAnsi="Times New Roman" w:cs="Times New Roman"/>
        </w:rPr>
      </w:pPr>
    </w:p>
    <w:p w14:paraId="1F3FFAF9" w14:textId="4EE218A1" w:rsidR="004D2216" w:rsidRPr="008B1FDA" w:rsidRDefault="009C6BB0" w:rsidP="002F2547">
      <w:pPr>
        <w:spacing w:after="120" w:line="240" w:lineRule="auto"/>
        <w:rPr>
          <w:rFonts w:ascii="Times New Roman" w:hAnsi="Times New Roman" w:cs="Times New Roman"/>
        </w:rPr>
      </w:pPr>
      <w:r w:rsidRPr="008B1FDA">
        <w:rPr>
          <w:rFonts w:ascii="Times New Roman" w:hAnsi="Times New Roman" w:cs="Times New Roman"/>
        </w:rPr>
        <w:t>____________________</w:t>
      </w:r>
    </w:p>
    <w:p w14:paraId="069CF107" w14:textId="77777777" w:rsidR="007178E8" w:rsidRPr="008B1FDA" w:rsidRDefault="004D2216" w:rsidP="002F2547">
      <w:pPr>
        <w:spacing w:after="120" w:line="240" w:lineRule="auto"/>
        <w:rPr>
          <w:rFonts w:ascii="Times New Roman" w:hAnsi="Times New Roman" w:cs="Times New Roman"/>
          <w:b/>
          <w:bCs/>
        </w:rPr>
      </w:pPr>
      <w:r w:rsidRPr="008B1FDA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8B1FDA" w:rsidRDefault="004D2216" w:rsidP="002F2547">
      <w:pPr>
        <w:spacing w:after="120" w:line="240" w:lineRule="auto"/>
        <w:rPr>
          <w:rFonts w:ascii="Times New Roman" w:hAnsi="Times New Roman" w:cs="Times New Roman"/>
        </w:rPr>
      </w:pPr>
      <w:r w:rsidRPr="008B1FDA">
        <w:rPr>
          <w:rFonts w:ascii="Times New Roman" w:hAnsi="Times New Roman" w:cs="Times New Roman"/>
        </w:rPr>
        <w:tab/>
      </w:r>
      <w:r w:rsidRPr="008B1FDA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8B1FDA" w:rsidRDefault="004D2216" w:rsidP="002F2547">
      <w:pPr>
        <w:spacing w:after="120" w:line="240" w:lineRule="auto"/>
        <w:rPr>
          <w:rFonts w:ascii="Times New Roman" w:hAnsi="Times New Roman" w:cs="Times New Roman"/>
        </w:rPr>
      </w:pPr>
      <w:r w:rsidRPr="008B1FDA">
        <w:rPr>
          <w:rFonts w:ascii="Times New Roman" w:hAnsi="Times New Roman" w:cs="Times New Roman"/>
        </w:rPr>
        <w:tab/>
      </w:r>
      <w:r w:rsidRPr="008B1FDA">
        <w:rPr>
          <w:rFonts w:ascii="Times New Roman" w:hAnsi="Times New Roman" w:cs="Times New Roman"/>
        </w:rPr>
        <w:tab/>
        <w:t>2.</w:t>
      </w:r>
      <w:r w:rsidR="007178E8" w:rsidRPr="008B1FDA">
        <w:rPr>
          <w:rFonts w:ascii="Times New Roman" w:hAnsi="Times New Roman" w:cs="Times New Roman"/>
        </w:rPr>
        <w:t xml:space="preserve"> </w:t>
      </w:r>
      <w:r w:rsidRPr="008B1FDA">
        <w:rPr>
          <w:rFonts w:ascii="Times New Roman" w:hAnsi="Times New Roman" w:cs="Times New Roman"/>
        </w:rPr>
        <w:t>POA of signatory of NDA</w:t>
      </w:r>
    </w:p>
    <w:sectPr w:rsidR="004D2216" w:rsidRPr="008B1FDA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CACDB" w14:textId="77777777" w:rsidR="00A31B0C" w:rsidRDefault="00A31B0C" w:rsidP="007923AB">
      <w:pPr>
        <w:spacing w:after="0" w:line="240" w:lineRule="auto"/>
      </w:pPr>
      <w:r>
        <w:separator/>
      </w:r>
    </w:p>
  </w:endnote>
  <w:endnote w:type="continuationSeparator" w:id="0">
    <w:p w14:paraId="362C3933" w14:textId="77777777" w:rsidR="00A31B0C" w:rsidRDefault="00A31B0C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0CC61" w14:textId="77777777" w:rsidR="00A31B0C" w:rsidRDefault="00A31B0C" w:rsidP="007923AB">
      <w:pPr>
        <w:spacing w:after="0" w:line="240" w:lineRule="auto"/>
      </w:pPr>
      <w:r>
        <w:separator/>
      </w:r>
    </w:p>
  </w:footnote>
  <w:footnote w:type="continuationSeparator" w:id="0">
    <w:p w14:paraId="35A13A68" w14:textId="77777777" w:rsidR="00A31B0C" w:rsidRDefault="00A31B0C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8B1FDA" w:rsidRDefault="00795283" w:rsidP="007923AB">
    <w:pPr>
      <w:pStyle w:val="Header"/>
      <w:jc w:val="center"/>
      <w:rPr>
        <w:rFonts w:ascii="Times New Roman" w:hAnsi="Times New Roman" w:cs="Times New Roman"/>
        <w:lang w:val="en-US"/>
      </w:rPr>
    </w:pPr>
    <w:r w:rsidRPr="008B1FDA">
      <w:rPr>
        <w:rFonts w:ascii="Times New Roman" w:hAnsi="Times New Roman" w:cs="Times New Roman"/>
        <w:lang w:val="en-US"/>
      </w:rPr>
      <w:t xml:space="preserve">  </w:t>
    </w:r>
    <w:r w:rsidR="00954798" w:rsidRPr="008B1FDA">
      <w:rPr>
        <w:rFonts w:ascii="Times New Roman" w:hAnsi="Times New Roman" w:cs="Times New Roman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11D1"/>
    <w:rsid w:val="000735AC"/>
    <w:rsid w:val="00073EDB"/>
    <w:rsid w:val="000A2950"/>
    <w:rsid w:val="000D2718"/>
    <w:rsid w:val="001058E6"/>
    <w:rsid w:val="0010787C"/>
    <w:rsid w:val="00130A46"/>
    <w:rsid w:val="0015752C"/>
    <w:rsid w:val="0018699A"/>
    <w:rsid w:val="001B3A45"/>
    <w:rsid w:val="001D58B0"/>
    <w:rsid w:val="001D72F1"/>
    <w:rsid w:val="00211A17"/>
    <w:rsid w:val="002137CB"/>
    <w:rsid w:val="00214361"/>
    <w:rsid w:val="00235C29"/>
    <w:rsid w:val="00247765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40F68"/>
    <w:rsid w:val="00344CD0"/>
    <w:rsid w:val="0035344E"/>
    <w:rsid w:val="00353B53"/>
    <w:rsid w:val="003832DE"/>
    <w:rsid w:val="003921F1"/>
    <w:rsid w:val="003E4271"/>
    <w:rsid w:val="003E6E4B"/>
    <w:rsid w:val="004015F4"/>
    <w:rsid w:val="00424AEC"/>
    <w:rsid w:val="00444ED7"/>
    <w:rsid w:val="00470618"/>
    <w:rsid w:val="00487F55"/>
    <w:rsid w:val="00491B0C"/>
    <w:rsid w:val="004A2109"/>
    <w:rsid w:val="004D2216"/>
    <w:rsid w:val="00511382"/>
    <w:rsid w:val="00517877"/>
    <w:rsid w:val="00524100"/>
    <w:rsid w:val="005315C8"/>
    <w:rsid w:val="00531B78"/>
    <w:rsid w:val="005C0AF8"/>
    <w:rsid w:val="005D401F"/>
    <w:rsid w:val="005E621D"/>
    <w:rsid w:val="005F734C"/>
    <w:rsid w:val="00607BC5"/>
    <w:rsid w:val="00616479"/>
    <w:rsid w:val="00620F65"/>
    <w:rsid w:val="00625E45"/>
    <w:rsid w:val="006302D5"/>
    <w:rsid w:val="00683E56"/>
    <w:rsid w:val="006E1969"/>
    <w:rsid w:val="006E7544"/>
    <w:rsid w:val="0071113B"/>
    <w:rsid w:val="00713247"/>
    <w:rsid w:val="007178E8"/>
    <w:rsid w:val="00781973"/>
    <w:rsid w:val="00782E14"/>
    <w:rsid w:val="00790093"/>
    <w:rsid w:val="007923AB"/>
    <w:rsid w:val="00795283"/>
    <w:rsid w:val="007D0A66"/>
    <w:rsid w:val="00852A04"/>
    <w:rsid w:val="00853378"/>
    <w:rsid w:val="00861BD2"/>
    <w:rsid w:val="00887853"/>
    <w:rsid w:val="0089623F"/>
    <w:rsid w:val="008B1FDA"/>
    <w:rsid w:val="008B64E7"/>
    <w:rsid w:val="008D5D53"/>
    <w:rsid w:val="00921066"/>
    <w:rsid w:val="009302EE"/>
    <w:rsid w:val="00954798"/>
    <w:rsid w:val="00957F46"/>
    <w:rsid w:val="009C6213"/>
    <w:rsid w:val="009C6BB0"/>
    <w:rsid w:val="009F7402"/>
    <w:rsid w:val="00A036FB"/>
    <w:rsid w:val="00A118DD"/>
    <w:rsid w:val="00A31B0C"/>
    <w:rsid w:val="00A54AAA"/>
    <w:rsid w:val="00A554FB"/>
    <w:rsid w:val="00A87CC9"/>
    <w:rsid w:val="00A92536"/>
    <w:rsid w:val="00A952F0"/>
    <w:rsid w:val="00AA0740"/>
    <w:rsid w:val="00AA34F5"/>
    <w:rsid w:val="00AB6086"/>
    <w:rsid w:val="00AC18BA"/>
    <w:rsid w:val="00AF0A07"/>
    <w:rsid w:val="00AF61FB"/>
    <w:rsid w:val="00B25D20"/>
    <w:rsid w:val="00B319C8"/>
    <w:rsid w:val="00B410B8"/>
    <w:rsid w:val="00B44086"/>
    <w:rsid w:val="00B44BFD"/>
    <w:rsid w:val="00B66AFD"/>
    <w:rsid w:val="00BE2274"/>
    <w:rsid w:val="00BE3854"/>
    <w:rsid w:val="00C009B7"/>
    <w:rsid w:val="00C20DFE"/>
    <w:rsid w:val="00C20F1C"/>
    <w:rsid w:val="00C4744C"/>
    <w:rsid w:val="00C575D4"/>
    <w:rsid w:val="00C72A19"/>
    <w:rsid w:val="00C807EF"/>
    <w:rsid w:val="00CA396E"/>
    <w:rsid w:val="00CB0E24"/>
    <w:rsid w:val="00CC0B65"/>
    <w:rsid w:val="00CD2DBB"/>
    <w:rsid w:val="00CD69DD"/>
    <w:rsid w:val="00CE23E2"/>
    <w:rsid w:val="00D14B98"/>
    <w:rsid w:val="00D23336"/>
    <w:rsid w:val="00D43423"/>
    <w:rsid w:val="00D6006E"/>
    <w:rsid w:val="00D64459"/>
    <w:rsid w:val="00DD19C5"/>
    <w:rsid w:val="00DE0608"/>
    <w:rsid w:val="00E06E3B"/>
    <w:rsid w:val="00E46BDE"/>
    <w:rsid w:val="00E55C08"/>
    <w:rsid w:val="00E56AA1"/>
    <w:rsid w:val="00E845D2"/>
    <w:rsid w:val="00E92CE0"/>
    <w:rsid w:val="00EB1AE3"/>
    <w:rsid w:val="00EB3F51"/>
    <w:rsid w:val="00EB67F1"/>
    <w:rsid w:val="00ED5222"/>
    <w:rsid w:val="00EF6B47"/>
    <w:rsid w:val="00F06794"/>
    <w:rsid w:val="00F22BDD"/>
    <w:rsid w:val="00F2617E"/>
    <w:rsid w:val="00F367D9"/>
    <w:rsid w:val="00F36BF8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C4414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Prashant Verma {Prashant Verma}</cp:lastModifiedBy>
  <cp:revision>106</cp:revision>
  <cp:lastPrinted>2023-04-24T11:11:00Z</cp:lastPrinted>
  <dcterms:created xsi:type="dcterms:W3CDTF">2023-04-21T17:03:00Z</dcterms:created>
  <dcterms:modified xsi:type="dcterms:W3CDTF">2026-03-05T06:58:00Z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